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D" w:rsidRDefault="005D6BB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PORADNIK NOSZENIA MASECZEK</w:t>
      </w:r>
    </w:p>
    <w:p w:rsidR="005D6BBD" w:rsidRDefault="005D6BBD">
      <w:pPr>
        <w:pStyle w:val="Standard"/>
        <w:jc w:val="center"/>
      </w:pPr>
    </w:p>
    <w:p w:rsidR="005D6BBD" w:rsidRDefault="005D6BBD">
      <w:pPr>
        <w:pStyle w:val="Standard"/>
        <w:jc w:val="both"/>
      </w:pPr>
      <w:r>
        <w:t>Od 16 kwietnia mamy obowiązek noszenia maseczek celem zakrywania ust i nosa na ulicy,</w:t>
      </w:r>
    </w:p>
    <w:p w:rsidR="005D6BBD" w:rsidRDefault="005D6BBD">
      <w:pPr>
        <w:pStyle w:val="Standard"/>
        <w:jc w:val="both"/>
      </w:pPr>
      <w:r>
        <w:t>w urzędach, sklepach, transporcie publicznym, miejscach usługowych.</w:t>
      </w:r>
    </w:p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 TRZEBA WIEDZIEĆ O NOSZENIU MASECZEK</w:t>
      </w:r>
    </w:p>
    <w:p w:rsidR="005D6BBD" w:rsidRDefault="005D6BBD">
      <w:pPr>
        <w:pStyle w:val="Standard"/>
        <w:jc w:val="both"/>
        <w:rPr>
          <w:b/>
          <w:bCs/>
          <w:u w:val="single"/>
        </w:rPr>
      </w:pPr>
    </w:p>
    <w:p w:rsidR="005D6BBD" w:rsidRDefault="005D6BBD">
      <w:pPr>
        <w:pStyle w:val="Standard"/>
        <w:jc w:val="both"/>
      </w:pPr>
      <w:r>
        <w:t>&gt;Maseczki chirurgiczne są jednorazowe, łatwo nasiąkają wilgocią, dlatego po kilkunastu minutach trzeba je zmienić. Inaczej staną się siedliskiem bakterii i mogą być przyczyną zapalenia płuc.</w:t>
      </w:r>
    </w:p>
    <w:p w:rsidR="005D6BBD" w:rsidRDefault="005D6BBD">
      <w:pPr>
        <w:pStyle w:val="Standard"/>
        <w:jc w:val="both"/>
      </w:pPr>
      <w:r>
        <w:t>&gt;Maseczki bawełniane , bez filtra, chronią tylko przed dużymi kroplami, ale zapewniają ochronę przed odruchowym dotykaniem twarzy. Bawełniane maseczki są wielokrotnego użytku.</w:t>
      </w:r>
    </w:p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JAK PRAWIDŁOWO PRAĆ MASECZKĘ</w:t>
      </w:r>
    </w:p>
    <w:p w:rsidR="005D6BBD" w:rsidRDefault="005D6BBD">
      <w:pPr>
        <w:pStyle w:val="Standard"/>
        <w:jc w:val="both"/>
        <w:rPr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2"/>
        <w:gridCol w:w="3213"/>
        <w:gridCol w:w="3213"/>
      </w:tblGrid>
      <w:tr w:rsidR="005D6BBD">
        <w:tc>
          <w:tcPr>
            <w:tcW w:w="321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width:155.9pt;height:153.95pt;rotation:5898254fd;visibility:visible;mso-position-horizontal-relative:char;mso-position-vertical-relative:line">
                  <v:imagedata r:id="rId6" o:title=""/>
                  <w10:anchorlock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UMIEŚĆ MASKĘ W MISCE</w:t>
            </w:r>
          </w:p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</w:r>
            <w:r>
              <w:pict>
                <v:shape id="Obraz 3" o:spid="_x0000_s1027" type="#_x0000_t75" style="width:162pt;height:169.45pt;rotation:5898254fd;visibility:visible;mso-position-horizontal-relative:char;mso-position-vertical-relative:line">
                  <v:imagedata r:id="rId7" o:title="" croptop="-4645f" cropbottom="4645f" cropleft="-317f" cropright="317f"/>
                  <w10:anchorlock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ZALEJ GORĄCĄ WODĄ (60-70 )</w:t>
            </w:r>
          </w:p>
        </w:tc>
        <w:tc>
          <w:tcPr>
            <w:tcW w:w="32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</w:r>
            <w:r>
              <w:pict>
                <v:shape id="Obraz 4" o:spid="_x0000_s1028" type="#_x0000_t75" style="width:155.25pt;height:154.85pt;rotation:5898254fd;visibility:visible;mso-position-horizontal-relative:char;mso-position-vertical-relative:line">
                  <v:imagedata r:id="rId8" o:title=""/>
                  <w10:anchorlock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DOSYP DO WODY PROSZEK DO PRANIA</w:t>
            </w:r>
          </w:p>
        </w:tc>
      </w:tr>
      <w:tr w:rsidR="005D6BBD">
        <w:tc>
          <w:tcPr>
            <w:tcW w:w="3212" w:type="dxa"/>
            <w:tcBorders>
              <w:left w:val="single" w:sz="36" w:space="0" w:color="000000"/>
              <w:bottom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</w:r>
            <w:r>
              <w:pict>
                <v:shape id="Obraz 6" o:spid="_x0000_s1029" type="#_x0000_t75" style="width:155.2pt;height:152.55pt;rotation:5898254fd;visibility:visible;mso-position-horizontal-relative:char;mso-position-vertical-relative:line">
                  <v:imagedata r:id="rId9" o:title=""/>
                  <w10:anchorlock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POCZEKAJ CHWILĘ AŻ</w: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OSTYGNIE</w:t>
            </w:r>
          </w:p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13" w:type="dxa"/>
            <w:tcBorders>
              <w:left w:val="single" w:sz="36" w:space="0" w:color="000000"/>
              <w:bottom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</w:r>
            <w:r>
              <w:pict>
                <v:shape id="Obraz 5" o:spid="_x0000_s1030" type="#_x0000_t75" style="width:156.2pt;height:152pt;rotation:5898254fd;visibility:visible;mso-position-horizontal-relative:char;mso-position-vertical-relative:line">
                  <v:imagedata r:id="rId10" o:title=""/>
                  <w10:anchorlock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WYPIERZ RĘCZNIE,</w: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WYPŁUCZ, WYSUSZ</w:t>
            </w:r>
          </w:p>
        </w:tc>
        <w:tc>
          <w:tcPr>
            <w:tcW w:w="3213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BBD" w:rsidRDefault="005D6BBD">
            <w:pPr>
              <w:pStyle w:val="TableContents"/>
              <w:jc w:val="both"/>
              <w:rPr>
                <w:b/>
                <w:bCs/>
              </w:rPr>
            </w:pPr>
          </w:p>
          <w:p w:rsidR="005D6BBD" w:rsidRDefault="005D6BBD">
            <w:pPr>
              <w:pStyle w:val="TableContents"/>
              <w:jc w:val="both"/>
            </w:pPr>
            <w:r w:rsidRPr="000A424A">
              <w:rPr>
                <w:noProof/>
                <w:lang w:eastAsia="pl-PL" w:bidi="ar-SA"/>
              </w:rPr>
              <w:pict>
                <v:shape id="Obraz 1" o:spid="_x0000_i1030" type="#_x0000_t75" style="width:150pt;height:161.25pt;visibility:visible">
                  <v:imagedata r:id="rId11" o:title=""/>
                </v:shape>
              </w:pict>
            </w:r>
          </w:p>
          <w:p w:rsidR="005D6BBD" w:rsidRDefault="005D6BB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WYPRASUJ GORĄCYM ŻELAZKIEM</w:t>
            </w:r>
          </w:p>
        </w:tc>
      </w:tr>
    </w:tbl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both"/>
      </w:pPr>
    </w:p>
    <w:p w:rsidR="005D6BBD" w:rsidRDefault="005D6BBD">
      <w:pPr>
        <w:pStyle w:val="Standard"/>
        <w:jc w:val="both"/>
      </w:pPr>
      <w:r>
        <w:t xml:space="preserve">                                                                          OPRACOWAŁY: B.GORCZYŃSKA, Ż.TKACZYK</w:t>
      </w:r>
    </w:p>
    <w:sectPr w:rsidR="005D6BBD" w:rsidSect="009A07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BD" w:rsidRDefault="005D6BBD">
      <w:r>
        <w:separator/>
      </w:r>
    </w:p>
  </w:endnote>
  <w:endnote w:type="continuationSeparator" w:id="0">
    <w:p w:rsidR="005D6BBD" w:rsidRDefault="005D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BD" w:rsidRDefault="005D6BBD">
      <w:r>
        <w:rPr>
          <w:color w:val="000000"/>
        </w:rPr>
        <w:separator/>
      </w:r>
    </w:p>
  </w:footnote>
  <w:footnote w:type="continuationSeparator" w:id="0">
    <w:p w:rsidR="005D6BBD" w:rsidRDefault="005D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5D"/>
    <w:rsid w:val="000A424A"/>
    <w:rsid w:val="001E649D"/>
    <w:rsid w:val="003268C0"/>
    <w:rsid w:val="005D6BBD"/>
    <w:rsid w:val="007C4883"/>
    <w:rsid w:val="00913649"/>
    <w:rsid w:val="009A0780"/>
    <w:rsid w:val="009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8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A078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A07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A0780"/>
    <w:pPr>
      <w:spacing w:after="120"/>
    </w:pPr>
  </w:style>
  <w:style w:type="paragraph" w:styleId="List">
    <w:name w:val="List"/>
    <w:basedOn w:val="Textbody"/>
    <w:uiPriority w:val="99"/>
    <w:rsid w:val="009A0780"/>
  </w:style>
  <w:style w:type="paragraph" w:styleId="Caption">
    <w:name w:val="caption"/>
    <w:basedOn w:val="Standard"/>
    <w:uiPriority w:val="99"/>
    <w:qFormat/>
    <w:rsid w:val="009A07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A0780"/>
    <w:pPr>
      <w:suppressLineNumbers/>
    </w:pPr>
  </w:style>
  <w:style w:type="paragraph" w:customStyle="1" w:styleId="TableContents">
    <w:name w:val="Table Contents"/>
    <w:basedOn w:val="Standard"/>
    <w:uiPriority w:val="99"/>
    <w:rsid w:val="009A07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Gorczyńska</dc:creator>
  <cp:keywords/>
  <dc:description/>
  <cp:lastModifiedBy>Ola</cp:lastModifiedBy>
  <cp:revision>3</cp:revision>
  <dcterms:created xsi:type="dcterms:W3CDTF">2020-04-27T16:01:00Z</dcterms:created>
  <dcterms:modified xsi:type="dcterms:W3CDTF">2020-04-27T16:33:00Z</dcterms:modified>
</cp:coreProperties>
</file>